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B4FA" w14:textId="57BEE7AC" w:rsidR="005C0235" w:rsidRPr="00F94570" w:rsidRDefault="005C0235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jc w:val="right"/>
      </w:pPr>
      <w:r w:rsidRPr="00F94570">
        <w:t>Al Preside della Facoltà di Ingegneria</w:t>
      </w:r>
      <w:r w:rsidR="00E61F02">
        <w:t xml:space="preserve"> </w:t>
      </w:r>
      <w:r w:rsidRPr="00F94570">
        <w:t>Civile e Industriale</w:t>
      </w:r>
    </w:p>
    <w:p w14:paraId="06DAA9E0" w14:textId="77777777" w:rsidR="005C0235" w:rsidRPr="00F94570" w:rsidRDefault="005C0235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jc w:val="right"/>
      </w:pPr>
      <w:r w:rsidRPr="00F94570">
        <w:t>Prof. Antonio D’Andrea</w:t>
      </w:r>
    </w:p>
    <w:p w14:paraId="0DB39BB1" w14:textId="77777777" w:rsidR="005C0235" w:rsidRPr="00F94570" w:rsidRDefault="005C0235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jc w:val="right"/>
      </w:pPr>
    </w:p>
    <w:p w14:paraId="4DF4ADB4" w14:textId="58542A29" w:rsidR="005C0235" w:rsidRDefault="005C0235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jc w:val="right"/>
        <w:rPr>
          <w:b/>
        </w:rPr>
      </w:pPr>
      <w:r w:rsidRPr="00F94570">
        <w:t>Al Direttore del Dipartimento di</w:t>
      </w:r>
      <w:r w:rsidR="00E61F02">
        <w:t xml:space="preserve"> </w:t>
      </w:r>
      <w:r w:rsidRPr="00F94570">
        <w:t>_____________________________________</w:t>
      </w:r>
    </w:p>
    <w:p w14:paraId="3EB8A689" w14:textId="336F34CB" w:rsidR="005C0235" w:rsidRDefault="005C0235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jc w:val="right"/>
        <w:rPr>
          <w:b/>
        </w:rPr>
      </w:pPr>
    </w:p>
    <w:p w14:paraId="4C4928B0" w14:textId="2DAAB2B8" w:rsidR="00B2294C" w:rsidRDefault="00B2294C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jc w:val="right"/>
        <w:rPr>
          <w:b/>
        </w:rPr>
      </w:pPr>
    </w:p>
    <w:p w14:paraId="0896FAF7" w14:textId="77777777" w:rsidR="00B2294C" w:rsidRDefault="00B2294C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jc w:val="right"/>
        <w:rPr>
          <w:b/>
        </w:rPr>
      </w:pPr>
    </w:p>
    <w:p w14:paraId="4CD9AEEF" w14:textId="77777777" w:rsidR="005C0235" w:rsidRPr="005C0235" w:rsidRDefault="005C0235" w:rsidP="00B2294C">
      <w:pPr>
        <w:pStyle w:val="Corpotesto"/>
        <w:tabs>
          <w:tab w:val="left" w:pos="7013"/>
          <w:tab w:val="left" w:pos="7984"/>
          <w:tab w:val="left" w:pos="8733"/>
          <w:tab w:val="left" w:pos="9701"/>
        </w:tabs>
        <w:spacing w:before="78" w:line="240" w:lineRule="atLeast"/>
        <w:ind w:left="709" w:right="249"/>
        <w:rPr>
          <w:b/>
        </w:rPr>
      </w:pPr>
      <w:r w:rsidRPr="005C0235">
        <w:rPr>
          <w:b/>
        </w:rPr>
        <w:t>Oggetto: Richiesta di autorizzazione allo svolgimento di incarico extra-istituzionale</w:t>
      </w:r>
    </w:p>
    <w:p w14:paraId="5618E682" w14:textId="77777777" w:rsidR="000B25B4" w:rsidRDefault="000B25B4" w:rsidP="00B2294C">
      <w:pPr>
        <w:spacing w:line="240" w:lineRule="atLeast"/>
        <w:ind w:left="709" w:right="249"/>
        <w:rPr>
          <w:sz w:val="17"/>
        </w:rPr>
      </w:pPr>
    </w:p>
    <w:p w14:paraId="144FE158" w14:textId="77777777" w:rsidR="000B25B4" w:rsidRDefault="000B25B4" w:rsidP="00B2294C">
      <w:pPr>
        <w:spacing w:line="240" w:lineRule="atLeast"/>
        <w:ind w:left="709" w:right="249"/>
        <w:rPr>
          <w:sz w:val="17"/>
        </w:rPr>
      </w:pPr>
    </w:p>
    <w:p w14:paraId="4F374FF4" w14:textId="7E0B8BE0" w:rsidR="00E61F02" w:rsidRDefault="000B25B4" w:rsidP="00B2294C">
      <w:pPr>
        <w:spacing w:line="240" w:lineRule="atLeast"/>
        <w:ind w:left="709" w:right="249"/>
        <w:jc w:val="both"/>
      </w:pPr>
      <w:r w:rsidRPr="000B25B4">
        <w:t>Il/La</w:t>
      </w:r>
      <w:r w:rsidR="00E61F02">
        <w:t xml:space="preserve"> </w:t>
      </w:r>
      <w:r w:rsidRPr="000B25B4">
        <w:t>sottoscritt</w:t>
      </w:r>
      <w:r w:rsidR="001A44C9">
        <w:t>o/</w:t>
      </w:r>
      <w:proofErr w:type="gramStart"/>
      <w:r w:rsidR="001A44C9">
        <w:t xml:space="preserve">a </w:t>
      </w:r>
      <w:r w:rsidR="00E61F02">
        <w:t xml:space="preserve"> </w:t>
      </w:r>
      <w:r w:rsidR="001A44C9">
        <w:t>_</w:t>
      </w:r>
      <w:proofErr w:type="gramEnd"/>
      <w:r w:rsidR="001A44C9">
        <w:t>__________________</w:t>
      </w:r>
    </w:p>
    <w:p w14:paraId="380CC6EF" w14:textId="77777777" w:rsidR="00E61F02" w:rsidRDefault="000B25B4" w:rsidP="00B2294C">
      <w:pPr>
        <w:spacing w:line="240" w:lineRule="atLeast"/>
        <w:ind w:left="709" w:right="249"/>
        <w:jc w:val="both"/>
      </w:pPr>
      <w:r w:rsidRPr="000B25B4">
        <w:t>nato/a</w:t>
      </w:r>
      <w:r w:rsidR="00E61F02">
        <w:t xml:space="preserve"> </w:t>
      </w:r>
      <w:proofErr w:type="spellStart"/>
      <w:r w:rsidRPr="000B25B4">
        <w:t>a</w:t>
      </w:r>
      <w:proofErr w:type="spellEnd"/>
      <w:r w:rsidRPr="000B25B4">
        <w:t xml:space="preserve"> ___________</w:t>
      </w:r>
      <w:r w:rsidR="00E61F02">
        <w:t xml:space="preserve"> </w:t>
      </w:r>
      <w:r w:rsidRPr="000B25B4">
        <w:t xml:space="preserve">(prov.___________) </w:t>
      </w:r>
    </w:p>
    <w:p w14:paraId="053929C6" w14:textId="77777777" w:rsidR="00E61F02" w:rsidRDefault="000B25B4" w:rsidP="00B2294C">
      <w:pPr>
        <w:spacing w:line="240" w:lineRule="atLeast"/>
        <w:ind w:left="709" w:right="249"/>
        <w:jc w:val="both"/>
      </w:pPr>
      <w:r w:rsidRPr="000B25B4">
        <w:t>il ________________</w:t>
      </w:r>
      <w:r w:rsidR="00E61F02">
        <w:t>________________</w:t>
      </w:r>
      <w:r w:rsidRPr="000B25B4">
        <w:t>____,</w:t>
      </w:r>
    </w:p>
    <w:p w14:paraId="698CE8DE" w14:textId="77777777" w:rsidR="00E61F02" w:rsidRDefault="000B25B4" w:rsidP="00B2294C">
      <w:pPr>
        <w:spacing w:line="240" w:lineRule="atLeast"/>
        <w:ind w:left="709" w:right="249"/>
        <w:jc w:val="both"/>
      </w:pPr>
      <w:r w:rsidRPr="000B25B4">
        <w:t xml:space="preserve">codice fiscale_______________________________________ </w:t>
      </w:r>
    </w:p>
    <w:p w14:paraId="459C680D" w14:textId="1C509790" w:rsidR="00E61F02" w:rsidRDefault="000B25B4" w:rsidP="00B2294C">
      <w:pPr>
        <w:spacing w:line="240" w:lineRule="atLeast"/>
        <w:ind w:left="709" w:right="249"/>
        <w:jc w:val="both"/>
      </w:pPr>
      <w:r w:rsidRPr="000B25B4">
        <w:t>residente</w:t>
      </w:r>
      <w:r w:rsidR="00E61F02">
        <w:t xml:space="preserve"> in </w:t>
      </w:r>
      <w:r w:rsidRPr="000B25B4">
        <w:t>Via_____________________________________________</w:t>
      </w:r>
    </w:p>
    <w:p w14:paraId="5784B7D2" w14:textId="7CDD01D6" w:rsidR="00A200B3" w:rsidRDefault="000B25B4" w:rsidP="00B2294C">
      <w:pPr>
        <w:spacing w:line="240" w:lineRule="atLeast"/>
        <w:ind w:left="709" w:right="249"/>
        <w:jc w:val="both"/>
      </w:pPr>
      <w:r w:rsidRPr="000B25B4">
        <w:t>a______________________(prov.____)</w:t>
      </w:r>
      <w:r w:rsidR="001A44C9">
        <w:t xml:space="preserve"> </w:t>
      </w:r>
      <w:proofErr w:type="spellStart"/>
      <w:r w:rsidRPr="000B25B4">
        <w:t>cap</w:t>
      </w:r>
      <w:proofErr w:type="spellEnd"/>
      <w:r w:rsidRPr="000B25B4">
        <w:t>___________</w:t>
      </w:r>
    </w:p>
    <w:p w14:paraId="375C51B0" w14:textId="77777777" w:rsidR="001A44C9" w:rsidRDefault="001A44C9" w:rsidP="00B2294C">
      <w:pPr>
        <w:spacing w:line="240" w:lineRule="atLeast"/>
        <w:ind w:left="709" w:right="249"/>
        <w:jc w:val="both"/>
      </w:pPr>
    </w:p>
    <w:p w14:paraId="4C49BE45" w14:textId="1274907D" w:rsidR="00A200B3" w:rsidRDefault="00A200B3" w:rsidP="00B2294C">
      <w:pPr>
        <w:spacing w:line="240" w:lineRule="atLeast"/>
        <w:ind w:left="709" w:right="249" w:firstLine="426"/>
        <w:jc w:val="both"/>
      </w:pPr>
      <w:r>
        <w:t xml:space="preserve"> </w:t>
      </w:r>
      <w:r w:rsidR="00861DFA">
        <w:sym w:font="Symbol" w:char="F094"/>
      </w:r>
      <w:r w:rsidR="00861DFA">
        <w:t xml:space="preserve"> </w:t>
      </w:r>
      <w:r>
        <w:t xml:space="preserve">Professore di prima fascia  </w:t>
      </w:r>
      <w:r w:rsidR="00861DFA">
        <w:t xml:space="preserve"> </w:t>
      </w:r>
      <w:r w:rsidR="00E61F02">
        <w:tab/>
      </w:r>
      <w:r w:rsidR="00E61F02">
        <w:tab/>
      </w:r>
      <w:r w:rsidR="00861DFA">
        <w:sym w:font="Symbol" w:char="F094"/>
      </w:r>
      <w:r w:rsidR="00861DFA">
        <w:t xml:space="preserve"> </w:t>
      </w:r>
      <w:r>
        <w:t>Professore di seconda fascia</w:t>
      </w:r>
    </w:p>
    <w:p w14:paraId="1CD298D1" w14:textId="1CD7D225" w:rsidR="000E4774" w:rsidRDefault="00861DFA" w:rsidP="00B2294C">
      <w:pPr>
        <w:spacing w:line="240" w:lineRule="atLeast"/>
        <w:ind w:left="709" w:right="249" w:firstLine="426"/>
        <w:jc w:val="both"/>
      </w:pPr>
      <w:r>
        <w:t xml:space="preserve"> </w:t>
      </w:r>
      <w:r>
        <w:sym w:font="Symbol" w:char="F094"/>
      </w:r>
      <w:r>
        <w:t xml:space="preserve"> </w:t>
      </w:r>
      <w:r w:rsidR="00A200B3">
        <w:t>Ricercatore a tempo determinato</w:t>
      </w:r>
      <w:r w:rsidR="00E61F02">
        <w:t xml:space="preserve">  </w:t>
      </w:r>
      <w:r>
        <w:t xml:space="preserve"> </w:t>
      </w:r>
      <w:r w:rsidR="00E61F02">
        <w:tab/>
      </w:r>
      <w:r>
        <w:sym w:font="Symbol" w:char="F094"/>
      </w:r>
      <w:r>
        <w:t xml:space="preserve"> </w:t>
      </w:r>
      <w:r w:rsidR="00A200B3">
        <w:t>Ricercatore a tempo determinato di tipo ______</w:t>
      </w:r>
    </w:p>
    <w:p w14:paraId="40556C62" w14:textId="77777777" w:rsidR="000E4774" w:rsidRDefault="000E4774" w:rsidP="00B2294C">
      <w:pPr>
        <w:spacing w:line="240" w:lineRule="atLeast"/>
        <w:ind w:left="709" w:right="249" w:firstLine="426"/>
        <w:jc w:val="both"/>
      </w:pPr>
    </w:p>
    <w:p w14:paraId="1F39AB83" w14:textId="7EE13B71" w:rsidR="001A44C9" w:rsidRDefault="00A200B3" w:rsidP="00B2294C">
      <w:pPr>
        <w:spacing w:line="240" w:lineRule="atLeast"/>
        <w:ind w:right="249" w:firstLine="709"/>
        <w:jc w:val="both"/>
      </w:pPr>
      <w:r>
        <w:t xml:space="preserve">In servizio a regime di impegno a tempo pieno/definito (indicare </w:t>
      </w:r>
      <w:proofErr w:type="gramStart"/>
      <w:r>
        <w:t>quale)</w:t>
      </w:r>
      <w:r w:rsidR="009C1620">
        <w:t xml:space="preserve">  _</w:t>
      </w:r>
      <w:proofErr w:type="gramEnd"/>
      <w:r w:rsidR="009C1620">
        <w:t>___________________</w:t>
      </w:r>
    </w:p>
    <w:p w14:paraId="6689771D" w14:textId="77777777" w:rsidR="009C1620" w:rsidRDefault="00A200B3" w:rsidP="00B2294C">
      <w:pPr>
        <w:spacing w:line="240" w:lineRule="atLeast"/>
        <w:ind w:left="709" w:right="249"/>
        <w:jc w:val="both"/>
      </w:pPr>
      <w:r>
        <w:t>Presso il Dipartimento di ________________________________________________</w:t>
      </w:r>
    </w:p>
    <w:p w14:paraId="6B750481" w14:textId="7239CFD1" w:rsidR="00B2294C" w:rsidRDefault="00A40E88" w:rsidP="00B2294C">
      <w:pPr>
        <w:spacing w:line="240" w:lineRule="atLeast"/>
        <w:ind w:left="709" w:right="249"/>
        <w:jc w:val="both"/>
      </w:pPr>
      <w:r>
        <w:t>d</w:t>
      </w:r>
      <w:r w:rsidR="00872EAB">
        <w:t>ella Facoltà di Ingegneria Civile e Industriale</w:t>
      </w:r>
    </w:p>
    <w:p w14:paraId="2EE67BD7" w14:textId="2CFF0839" w:rsidR="00B2294C" w:rsidRPr="00B2294C" w:rsidRDefault="00B2294C" w:rsidP="00B2294C">
      <w:pPr>
        <w:spacing w:line="240" w:lineRule="atLeast"/>
        <w:ind w:left="709" w:right="249"/>
        <w:jc w:val="center"/>
        <w:rPr>
          <w:b/>
          <w:bCs/>
        </w:rPr>
      </w:pPr>
      <w:r w:rsidRPr="00B2294C">
        <w:rPr>
          <w:b/>
          <w:bCs/>
        </w:rPr>
        <w:t>CHIEDE</w:t>
      </w:r>
    </w:p>
    <w:p w14:paraId="3BDE581F" w14:textId="63E4409D" w:rsidR="004503F5" w:rsidRDefault="00B2294C" w:rsidP="00B2294C">
      <w:pPr>
        <w:pStyle w:val="Corpotesto"/>
        <w:spacing w:before="92" w:line="240" w:lineRule="atLeast"/>
        <w:ind w:left="709" w:right="249"/>
      </w:pPr>
      <w:r>
        <w:t>di</w:t>
      </w:r>
      <w:r w:rsidR="00DD2D7D">
        <w:t xml:space="preserve"> essere autorizzato allo svolgimento del seguente</w:t>
      </w:r>
      <w:r w:rsidR="00DD2D7D" w:rsidRPr="007632EC">
        <w:t xml:space="preserve"> </w:t>
      </w:r>
      <w:r w:rsidR="00DD2D7D">
        <w:t>incarico</w:t>
      </w:r>
      <w:r w:rsidR="00DD2D7D" w:rsidRPr="007632EC">
        <w:t>:</w:t>
      </w:r>
    </w:p>
    <w:p w14:paraId="5BE77B84" w14:textId="66194D85" w:rsidR="004503F5" w:rsidRPr="00046B17" w:rsidRDefault="007632EC" w:rsidP="00B2294C">
      <w:pPr>
        <w:spacing w:line="240" w:lineRule="atLeast"/>
        <w:ind w:left="709" w:right="249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5A7A5357" w14:textId="77777777" w:rsidR="004503F5" w:rsidRDefault="00F41B33" w:rsidP="00B2294C">
      <w:pPr>
        <w:pStyle w:val="Corpotesto"/>
        <w:tabs>
          <w:tab w:val="left" w:pos="2610"/>
        </w:tabs>
        <w:spacing w:before="4" w:line="240" w:lineRule="atLeast"/>
        <w:ind w:left="709" w:right="249"/>
        <w:rPr>
          <w:b/>
          <w:sz w:val="14"/>
        </w:rPr>
      </w:pPr>
      <w:r>
        <w:rPr>
          <w:b/>
          <w:sz w:val="14"/>
        </w:rPr>
        <w:tab/>
      </w:r>
    </w:p>
    <w:p w14:paraId="21DC0906" w14:textId="77777777" w:rsidR="004503F5" w:rsidRDefault="00DD2D7D" w:rsidP="00B2294C">
      <w:pPr>
        <w:pStyle w:val="Corpotesto"/>
        <w:spacing w:before="92" w:line="240" w:lineRule="atLeast"/>
        <w:ind w:left="709" w:right="249"/>
      </w:pPr>
      <w:r>
        <w:t>A tal fine, sotto la propria responsabilità,</w:t>
      </w:r>
    </w:p>
    <w:p w14:paraId="1152EB8C" w14:textId="77777777" w:rsidR="002A6963" w:rsidRDefault="002A6963" w:rsidP="00B2294C">
      <w:pPr>
        <w:pStyle w:val="Corpotesto"/>
        <w:spacing w:before="92" w:line="240" w:lineRule="atLeast"/>
        <w:ind w:left="709" w:right="249"/>
        <w:jc w:val="center"/>
        <w:rPr>
          <w:b/>
        </w:rPr>
      </w:pPr>
      <w:r w:rsidRPr="002A6963">
        <w:rPr>
          <w:b/>
        </w:rPr>
        <w:t>DICHIARA</w:t>
      </w:r>
    </w:p>
    <w:p w14:paraId="35230E76" w14:textId="2F1B7588" w:rsidR="0016287F" w:rsidRDefault="0016287F" w:rsidP="00B2294C">
      <w:pPr>
        <w:pStyle w:val="Corpotesto"/>
        <w:spacing w:before="92" w:line="240" w:lineRule="atLeast"/>
        <w:ind w:left="709" w:right="249"/>
      </w:pPr>
      <w:r w:rsidRPr="0016287F">
        <w:t xml:space="preserve">1. </w:t>
      </w:r>
      <w:r>
        <w:t>che il soggetto che intende conferire l’incarico</w:t>
      </w:r>
      <w:r w:rsidR="004239BA">
        <w:t xml:space="preserve"> </w:t>
      </w:r>
      <w:r>
        <w:t>è:</w:t>
      </w:r>
      <w:r w:rsidR="00E61F02">
        <w:t xml:space="preserve"> </w:t>
      </w:r>
      <w:r>
        <w:t>________________________________________</w:t>
      </w:r>
    </w:p>
    <w:p w14:paraId="79A26151" w14:textId="51BEF5CE" w:rsidR="0016287F" w:rsidRDefault="00861DFA" w:rsidP="00B2294C">
      <w:pPr>
        <w:pStyle w:val="Corpotesto"/>
        <w:spacing w:before="92" w:line="240" w:lineRule="atLeast"/>
        <w:ind w:left="709" w:right="249"/>
      </w:pPr>
      <w:r>
        <w:rPr>
          <w:b/>
        </w:rPr>
        <w:sym w:font="Symbol" w:char="F094"/>
      </w:r>
      <w:r>
        <w:rPr>
          <w:b/>
        </w:rPr>
        <w:t xml:space="preserve"> </w:t>
      </w:r>
      <w:r w:rsidR="0016287F">
        <w:t>Pubblica Amministrazione</w:t>
      </w:r>
      <w:r w:rsidR="00E61F02">
        <w:t xml:space="preserve">   </w:t>
      </w:r>
      <w:r>
        <w:sym w:font="Symbol" w:char="F094"/>
      </w:r>
      <w:r>
        <w:t xml:space="preserve"> </w:t>
      </w:r>
      <w:r w:rsidR="0016287F">
        <w:t>Società</w:t>
      </w:r>
      <w:r w:rsidR="00E61F02">
        <w:t xml:space="preserve">      </w:t>
      </w:r>
      <w:r>
        <w:sym w:font="Symbol" w:char="F094"/>
      </w:r>
      <w:r>
        <w:t xml:space="preserve"> </w:t>
      </w:r>
      <w:r w:rsidR="0016287F">
        <w:t>Ditta individuale</w:t>
      </w:r>
      <w:r w:rsidR="00E61F02">
        <w:t xml:space="preserve">  </w:t>
      </w:r>
    </w:p>
    <w:p w14:paraId="657C6A71" w14:textId="6EE553F6" w:rsidR="0016287F" w:rsidRDefault="00861DFA" w:rsidP="00B2294C">
      <w:pPr>
        <w:pStyle w:val="Corpotesto"/>
        <w:spacing w:before="92" w:line="240" w:lineRule="atLeast"/>
        <w:ind w:left="709" w:right="249"/>
        <w:jc w:val="both"/>
      </w:pPr>
      <w:r>
        <w:sym w:font="Symbol" w:char="F094"/>
      </w:r>
      <w:r>
        <w:t xml:space="preserve"> </w:t>
      </w:r>
      <w:r w:rsidR="0016287F">
        <w:t>Altro (specificare la natura giuridica)</w:t>
      </w:r>
      <w:r w:rsidR="00E61F02">
        <w:t xml:space="preserve"> </w:t>
      </w:r>
      <w:r w:rsidR="0016287F">
        <w:t>_________________________________________________</w:t>
      </w:r>
    </w:p>
    <w:p w14:paraId="710C615E" w14:textId="6E81F518" w:rsidR="0016287F" w:rsidRDefault="0016287F" w:rsidP="00B2294C">
      <w:pPr>
        <w:pStyle w:val="Corpotesto"/>
        <w:spacing w:before="92" w:line="240" w:lineRule="atLeast"/>
        <w:ind w:left="709" w:right="249"/>
        <w:jc w:val="both"/>
      </w:pPr>
      <w:r>
        <w:t>Sede legale: in Via</w:t>
      </w:r>
      <w:r w:rsidR="00E61F02">
        <w:t xml:space="preserve"> </w:t>
      </w:r>
      <w:r>
        <w:t>_______________________________________________</w:t>
      </w:r>
    </w:p>
    <w:p w14:paraId="160083BC" w14:textId="77777777" w:rsidR="00B2294C" w:rsidRDefault="0016287F" w:rsidP="00B2294C">
      <w:pPr>
        <w:pStyle w:val="Corpotesto"/>
        <w:spacing w:before="92" w:line="240" w:lineRule="atLeast"/>
        <w:ind w:left="709" w:right="249"/>
        <w:jc w:val="both"/>
      </w:pPr>
      <w:r>
        <w:t>Città ________________</w:t>
      </w:r>
      <w:r w:rsidR="00E61F02">
        <w:t xml:space="preserve">      </w:t>
      </w:r>
    </w:p>
    <w:p w14:paraId="030037B5" w14:textId="23267919" w:rsidR="0016287F" w:rsidRDefault="0016287F" w:rsidP="00B2294C">
      <w:pPr>
        <w:pStyle w:val="Corpotesto"/>
        <w:spacing w:before="92" w:line="240" w:lineRule="atLeast"/>
        <w:ind w:left="709" w:right="249"/>
        <w:jc w:val="both"/>
      </w:pPr>
      <w:r>
        <w:t>(prov._______)</w:t>
      </w:r>
    </w:p>
    <w:p w14:paraId="6D4C8EA0" w14:textId="31CACC53" w:rsidR="00247E28" w:rsidRDefault="002B4EE5" w:rsidP="00B2294C">
      <w:pPr>
        <w:pStyle w:val="Corpotesto"/>
        <w:spacing w:before="92" w:line="240" w:lineRule="atLeast"/>
        <w:ind w:left="709" w:right="249"/>
        <w:jc w:val="both"/>
      </w:pPr>
      <w:r>
        <w:t xml:space="preserve">Codice fiscale del soggetto che conferisce </w:t>
      </w:r>
      <w:proofErr w:type="gramStart"/>
      <w:r>
        <w:t>l’incarico:_</w:t>
      </w:r>
      <w:proofErr w:type="gramEnd"/>
      <w:r>
        <w:t>______________________________________</w:t>
      </w:r>
    </w:p>
    <w:p w14:paraId="2D087C53" w14:textId="4C0D6B76" w:rsidR="00247E28" w:rsidRDefault="00247E28" w:rsidP="00B2294C">
      <w:pPr>
        <w:pStyle w:val="Corpotesto"/>
        <w:spacing w:before="92" w:line="240" w:lineRule="atLeast"/>
        <w:ind w:left="709" w:right="249"/>
        <w:jc w:val="both"/>
      </w:pPr>
      <w:r>
        <w:t xml:space="preserve">e/o Partita I.V.A. del soggetto che conferisce </w:t>
      </w:r>
      <w:proofErr w:type="gramStart"/>
      <w:r>
        <w:t>l’incarico:_</w:t>
      </w:r>
      <w:proofErr w:type="gramEnd"/>
      <w:r>
        <w:t>___________________________________</w:t>
      </w:r>
    </w:p>
    <w:p w14:paraId="39963AB8" w14:textId="420561EB" w:rsidR="004B3E69" w:rsidRDefault="004B3E69" w:rsidP="00B2294C">
      <w:pPr>
        <w:pStyle w:val="Corpotesto"/>
        <w:spacing w:before="92" w:line="240" w:lineRule="atLeast"/>
        <w:ind w:left="709" w:right="249"/>
        <w:jc w:val="both"/>
      </w:pPr>
      <w:r>
        <w:t>Luogo di svolgimento dell’incarico:</w:t>
      </w:r>
      <w:r w:rsidR="00E61F02">
        <w:t xml:space="preserve"> </w:t>
      </w:r>
      <w:r>
        <w:t>____________________________</w:t>
      </w:r>
    </w:p>
    <w:p w14:paraId="74D1C751" w14:textId="77777777" w:rsidR="00E61F02" w:rsidRDefault="004B3E69" w:rsidP="00B2294C">
      <w:pPr>
        <w:spacing w:line="240" w:lineRule="atLeast"/>
        <w:ind w:left="709" w:right="249"/>
        <w:jc w:val="both"/>
      </w:pPr>
      <w:r>
        <w:t xml:space="preserve">Durata dell’incarico: dal giorno </w:t>
      </w:r>
      <w:r w:rsidR="00E61F02">
        <w:t xml:space="preserve">(indicare giorno, mese, anno) </w:t>
      </w:r>
      <w:r>
        <w:t xml:space="preserve">_________________ </w:t>
      </w:r>
    </w:p>
    <w:p w14:paraId="53577205" w14:textId="344FCF55" w:rsidR="004B3E69" w:rsidRDefault="004B3E69" w:rsidP="00B2294C">
      <w:pPr>
        <w:spacing w:line="240" w:lineRule="atLeast"/>
        <w:ind w:left="709" w:right="249"/>
        <w:jc w:val="both"/>
      </w:pPr>
      <w:r>
        <w:t>al giorno______________________</w:t>
      </w:r>
    </w:p>
    <w:p w14:paraId="6EB6F60A" w14:textId="77777777" w:rsidR="00B2294C" w:rsidRDefault="00B2294C" w:rsidP="00B2294C">
      <w:pPr>
        <w:spacing w:line="240" w:lineRule="atLeast"/>
        <w:ind w:left="709" w:right="249"/>
        <w:jc w:val="both"/>
      </w:pPr>
    </w:p>
    <w:p w14:paraId="5CBE071A" w14:textId="2CCA79FF" w:rsidR="001720F8" w:rsidRDefault="001720F8" w:rsidP="00B2294C">
      <w:pPr>
        <w:spacing w:line="240" w:lineRule="atLeast"/>
        <w:ind w:left="709" w:right="249"/>
        <w:jc w:val="both"/>
      </w:pPr>
      <w:r>
        <w:t xml:space="preserve">Impegno orario </w:t>
      </w:r>
      <w:r w:rsidR="00E61F02">
        <w:t xml:space="preserve">presumibile </w:t>
      </w:r>
      <w:r>
        <w:t>per l’espletamento del</w:t>
      </w:r>
      <w:r w:rsidR="00E61F02">
        <w:t>l’</w:t>
      </w:r>
      <w:r>
        <w:t>incarico</w:t>
      </w:r>
      <w:r w:rsidR="00E61F02">
        <w:t xml:space="preserve">, se ipotizzabile a </w:t>
      </w:r>
      <w:proofErr w:type="gramStart"/>
      <w:r w:rsidR="00E61F02">
        <w:t>priori</w:t>
      </w:r>
      <w:r>
        <w:t>:</w:t>
      </w:r>
      <w:r w:rsidR="00E61F02">
        <w:t xml:space="preserve">  </w:t>
      </w:r>
      <w:r>
        <w:t>_</w:t>
      </w:r>
      <w:proofErr w:type="gramEnd"/>
      <w:r>
        <w:t>_____________________________</w:t>
      </w:r>
    </w:p>
    <w:p w14:paraId="01234FC2" w14:textId="77777777" w:rsidR="001720F8" w:rsidRDefault="003B7205" w:rsidP="00B2294C">
      <w:pPr>
        <w:spacing w:line="240" w:lineRule="atLeast"/>
        <w:ind w:left="709" w:right="249"/>
        <w:jc w:val="both"/>
      </w:pPr>
      <w:r>
        <w:t>Impegno orario complessivo richiesto per l’espletamento degli incarichi già autorizzati dal 1° gennaio del presente anno</w:t>
      </w:r>
      <w:r w:rsidR="00024032">
        <w:rPr>
          <w:rStyle w:val="Rimandonotaapidipagina"/>
        </w:rPr>
        <w:footnoteReference w:id="1"/>
      </w:r>
      <w:r>
        <w:t>: __________________________________</w:t>
      </w:r>
    </w:p>
    <w:p w14:paraId="42B77AC0" w14:textId="66CDAA6D" w:rsidR="00024032" w:rsidRDefault="00024032" w:rsidP="00B2294C">
      <w:pPr>
        <w:spacing w:line="240" w:lineRule="atLeast"/>
        <w:ind w:left="709" w:right="249"/>
        <w:jc w:val="both"/>
      </w:pPr>
      <w:r>
        <w:lastRenderedPageBreak/>
        <w:t>Compenso lordo previsto o presunto: __________________________</w:t>
      </w:r>
      <w:proofErr w:type="gramStart"/>
      <w:r>
        <w:t>_</w:t>
      </w:r>
      <w:r w:rsidR="00F63B3F">
        <w:t>(</w:t>
      </w:r>
      <w:proofErr w:type="gramEnd"/>
      <w:r w:rsidR="00F63B3F">
        <w:t xml:space="preserve">se presunto comunicare poi </w:t>
      </w:r>
      <w:r w:rsidR="000E4774">
        <w:t xml:space="preserve">con una e-mail </w:t>
      </w:r>
      <w:r w:rsidR="00F63B3F">
        <w:t>alla Fa</w:t>
      </w:r>
      <w:r w:rsidR="00861DFA">
        <w:t>c</w:t>
      </w:r>
      <w:r w:rsidR="00F63B3F">
        <w:t>oltà l’importo percepito a saldo dell’incarico)</w:t>
      </w:r>
      <w:r w:rsidR="000E4774">
        <w:t>;</w:t>
      </w:r>
    </w:p>
    <w:p w14:paraId="178B102A" w14:textId="77777777" w:rsidR="000E4774" w:rsidRDefault="000E4774" w:rsidP="00B2294C">
      <w:pPr>
        <w:spacing w:line="240" w:lineRule="atLeast"/>
        <w:ind w:left="709" w:right="249"/>
        <w:jc w:val="both"/>
      </w:pPr>
    </w:p>
    <w:p w14:paraId="328D75C1" w14:textId="4CF7DF38" w:rsidR="00A01F6F" w:rsidRDefault="00A01F6F" w:rsidP="00B2294C">
      <w:pPr>
        <w:spacing w:line="240" w:lineRule="atLeast"/>
        <w:ind w:left="709" w:right="249"/>
        <w:jc w:val="both"/>
      </w:pPr>
      <w:r>
        <w:t>2. che il compenso pattuito rispetta i limiti complessivi del trattamento economico stabiliti nelle norme di legge;</w:t>
      </w:r>
    </w:p>
    <w:p w14:paraId="5C3B3784" w14:textId="77777777" w:rsidR="000E4774" w:rsidRDefault="000E4774" w:rsidP="00B2294C">
      <w:pPr>
        <w:spacing w:line="240" w:lineRule="atLeast"/>
        <w:ind w:left="709" w:right="249"/>
        <w:jc w:val="both"/>
      </w:pPr>
    </w:p>
    <w:p w14:paraId="416A8C10" w14:textId="6208F54A" w:rsidR="00A01F6F" w:rsidRDefault="00A01F6F" w:rsidP="00B2294C">
      <w:pPr>
        <w:spacing w:line="240" w:lineRule="atLeast"/>
        <w:ind w:left="709" w:right="249"/>
        <w:jc w:val="both"/>
      </w:pPr>
      <w:r>
        <w:t>3. che l’attività oggetto dell’incarico:</w:t>
      </w:r>
    </w:p>
    <w:p w14:paraId="1DD64A31" w14:textId="2518E736" w:rsidR="00A01F6F" w:rsidRDefault="00A01F6F" w:rsidP="00B2294C">
      <w:pPr>
        <w:pStyle w:val="Paragrafoelenco"/>
        <w:numPr>
          <w:ilvl w:val="0"/>
          <w:numId w:val="4"/>
        </w:numPr>
        <w:spacing w:line="240" w:lineRule="atLeast"/>
        <w:ind w:right="249"/>
        <w:jc w:val="both"/>
      </w:pPr>
      <w:r>
        <w:t>riveste carattere occasionale, sarà svolta in orario diverso da quello da destinare ai compiti istituzionali e al di fuori dei locali</w:t>
      </w:r>
      <w:r w:rsidRPr="000E4774">
        <w:rPr>
          <w:spacing w:val="-9"/>
        </w:rPr>
        <w:t xml:space="preserve"> </w:t>
      </w:r>
      <w:r>
        <w:t>universitari;</w:t>
      </w:r>
    </w:p>
    <w:p w14:paraId="40E90794" w14:textId="53276EE7" w:rsidR="00A01F6F" w:rsidRDefault="00A01F6F" w:rsidP="00B2294C">
      <w:pPr>
        <w:pStyle w:val="Paragrafoelenco"/>
        <w:numPr>
          <w:ilvl w:val="0"/>
          <w:numId w:val="4"/>
        </w:numPr>
        <w:spacing w:line="240" w:lineRule="atLeast"/>
        <w:ind w:right="249"/>
        <w:jc w:val="both"/>
      </w:pPr>
      <w:r>
        <w:t>non prevede l’utilizzazione di apparecchiature, risorse finanziarie e strumenti della struttura di appartenenza o di altra struttura</w:t>
      </w:r>
      <w:r w:rsidRPr="000E4774">
        <w:rPr>
          <w:spacing w:val="-2"/>
        </w:rPr>
        <w:t xml:space="preserve"> </w:t>
      </w:r>
      <w:r>
        <w:t>dell’Ateneo</w:t>
      </w:r>
      <w:r w:rsidR="00E94B0D">
        <w:rPr>
          <w:rStyle w:val="Rimandonotaapidipagina"/>
        </w:rPr>
        <w:footnoteReference w:id="2"/>
      </w:r>
      <w:r>
        <w:t>;</w:t>
      </w:r>
    </w:p>
    <w:p w14:paraId="46D48112" w14:textId="7B254B0F" w:rsidR="00A01F6F" w:rsidRDefault="00A01F6F" w:rsidP="00B2294C">
      <w:pPr>
        <w:pStyle w:val="Paragrafoelenco"/>
        <w:numPr>
          <w:ilvl w:val="0"/>
          <w:numId w:val="4"/>
        </w:numPr>
        <w:spacing w:line="240" w:lineRule="atLeast"/>
        <w:ind w:right="249"/>
        <w:jc w:val="both"/>
      </w:pPr>
      <w:r>
        <w:t>è estranea ai propri doveri di</w:t>
      </w:r>
      <w:r w:rsidRPr="000E4774">
        <w:rPr>
          <w:spacing w:val="-2"/>
        </w:rPr>
        <w:t xml:space="preserve"> </w:t>
      </w:r>
      <w:r>
        <w:t>ufficio;</w:t>
      </w:r>
    </w:p>
    <w:p w14:paraId="328ACF5D" w14:textId="60D69224" w:rsidR="000E4774" w:rsidRDefault="00A01F6F" w:rsidP="00B2294C">
      <w:pPr>
        <w:pStyle w:val="Paragrafoelenco"/>
        <w:numPr>
          <w:ilvl w:val="0"/>
          <w:numId w:val="4"/>
        </w:numPr>
        <w:spacing w:line="240" w:lineRule="atLeast"/>
        <w:ind w:right="249"/>
        <w:jc w:val="both"/>
      </w:pPr>
      <w:r>
        <w:t>non determina situazioni di conflitto, anche potenziale, di interesse, con</w:t>
      </w:r>
      <w:r w:rsidRPr="000E4774">
        <w:rPr>
          <w:spacing w:val="-15"/>
        </w:rPr>
        <w:t xml:space="preserve"> </w:t>
      </w:r>
      <w:r>
        <w:t>l’Università;</w:t>
      </w:r>
    </w:p>
    <w:p w14:paraId="7F404D28" w14:textId="4CD13AEF" w:rsidR="00A01F6F" w:rsidRDefault="00A01F6F" w:rsidP="00B2294C">
      <w:pPr>
        <w:pStyle w:val="Paragrafoelenco"/>
        <w:numPr>
          <w:ilvl w:val="0"/>
          <w:numId w:val="4"/>
        </w:numPr>
        <w:spacing w:line="240" w:lineRule="atLeast"/>
        <w:ind w:right="249"/>
        <w:jc w:val="both"/>
      </w:pPr>
      <w:r>
        <w:t>non rappresenta detrimento delle attività didattiche, scientifiche e gestionali affidate</w:t>
      </w:r>
      <w:r w:rsidRPr="000E4774">
        <w:rPr>
          <w:spacing w:val="-24"/>
        </w:rPr>
        <w:t xml:space="preserve"> </w:t>
      </w:r>
      <w:r>
        <w:t>dall’Ateneo</w:t>
      </w:r>
      <w:r w:rsidR="000E4774">
        <w:t>;</w:t>
      </w:r>
    </w:p>
    <w:p w14:paraId="11CEAF2E" w14:textId="77777777" w:rsidR="000E4774" w:rsidRDefault="000E4774" w:rsidP="00B2294C">
      <w:pPr>
        <w:pStyle w:val="Paragrafoelenco"/>
        <w:spacing w:line="240" w:lineRule="atLeast"/>
        <w:ind w:left="1146" w:right="249" w:firstLine="0"/>
        <w:jc w:val="both"/>
      </w:pPr>
    </w:p>
    <w:p w14:paraId="256994EC" w14:textId="0553EFD0" w:rsidR="00E94B0D" w:rsidRDefault="00E94B0D" w:rsidP="00B2294C">
      <w:pPr>
        <w:spacing w:line="240" w:lineRule="atLeast"/>
        <w:ind w:left="709" w:right="249"/>
        <w:jc w:val="both"/>
      </w:pPr>
      <w:r>
        <w:t xml:space="preserve">4. </w:t>
      </w:r>
      <w:r w:rsidRPr="00E94B0D">
        <w:t>Il/La sottoscritt</w:t>
      </w:r>
      <w:r w:rsidR="00861DFA">
        <w:t xml:space="preserve">o/a </w:t>
      </w:r>
      <w:r>
        <w:t xml:space="preserve">esprime il proprio consenso affinché i dati personali forniti con la presente domanda possano essere trattati nel rispetto del regolamento europeo n. 679/2016 e del </w:t>
      </w:r>
      <w:proofErr w:type="spellStart"/>
      <w:r>
        <w:t>D.Lgs.</w:t>
      </w:r>
      <w:proofErr w:type="spellEnd"/>
      <w:r w:rsidR="00704849">
        <w:t xml:space="preserve"> </w:t>
      </w:r>
      <w:r>
        <w:t>n. 196/2003, per</w:t>
      </w:r>
      <w:r w:rsidR="00861DFA">
        <w:t xml:space="preserve"> </w:t>
      </w:r>
      <w:r>
        <w:t>gli adempimenti connessi alla procedura di autorizzazione dell’incarico</w:t>
      </w:r>
      <w:r w:rsidRPr="00E94B0D">
        <w:rPr>
          <w:spacing w:val="-7"/>
        </w:rPr>
        <w:t xml:space="preserve"> </w:t>
      </w:r>
      <w:r>
        <w:t>extra-istituzionale</w:t>
      </w:r>
      <w:r w:rsidR="00D73C0A">
        <w:rPr>
          <w:rStyle w:val="Rimandonotaapidipagina"/>
        </w:rPr>
        <w:footnoteReference w:id="3"/>
      </w:r>
      <w:r>
        <w:t>.</w:t>
      </w:r>
    </w:p>
    <w:p w14:paraId="7E247E77" w14:textId="09B325BD" w:rsidR="009C1620" w:rsidRDefault="009C1620" w:rsidP="00B2294C">
      <w:pPr>
        <w:spacing w:line="240" w:lineRule="atLeast"/>
        <w:ind w:left="709" w:right="249"/>
        <w:jc w:val="right"/>
      </w:pPr>
    </w:p>
    <w:p w14:paraId="38BB8692" w14:textId="0D2670C0" w:rsidR="009C1620" w:rsidRDefault="009C1620" w:rsidP="00B2294C">
      <w:pPr>
        <w:spacing w:line="240" w:lineRule="atLeast"/>
        <w:ind w:left="709" w:right="249"/>
        <w:jc w:val="right"/>
      </w:pPr>
    </w:p>
    <w:p w14:paraId="16C023D5" w14:textId="77777777" w:rsidR="009C1620" w:rsidRDefault="009C1620" w:rsidP="00B2294C">
      <w:pPr>
        <w:spacing w:line="240" w:lineRule="atLeast"/>
        <w:ind w:left="709" w:right="249"/>
        <w:jc w:val="right"/>
      </w:pPr>
    </w:p>
    <w:p w14:paraId="459DD00C" w14:textId="6CB40D1C" w:rsidR="00BB4D3C" w:rsidRDefault="00BB4D3C" w:rsidP="00B2294C">
      <w:pPr>
        <w:spacing w:line="240" w:lineRule="atLeast"/>
        <w:ind w:left="1429" w:right="249" w:firstLine="11"/>
      </w:pPr>
      <w:r>
        <w:t xml:space="preserve">Firma </w:t>
      </w:r>
      <w:r w:rsidR="000E4774">
        <w:t xml:space="preserve">digitale </w:t>
      </w:r>
      <w:r w:rsidR="009C1620">
        <w:t xml:space="preserve">del richiedente                                                                                                                 </w:t>
      </w:r>
    </w:p>
    <w:p w14:paraId="4EAC13B3" w14:textId="3A7C9777" w:rsidR="009C1620" w:rsidRDefault="009C1620" w:rsidP="00B2294C">
      <w:pPr>
        <w:spacing w:line="240" w:lineRule="atLeast"/>
        <w:ind w:left="709" w:right="249"/>
        <w:jc w:val="right"/>
      </w:pPr>
    </w:p>
    <w:p w14:paraId="346A98AB" w14:textId="786FBAA6" w:rsidR="009C1620" w:rsidRDefault="009C1620" w:rsidP="00B2294C">
      <w:pPr>
        <w:spacing w:line="240" w:lineRule="atLeast"/>
        <w:ind w:right="249"/>
      </w:pPr>
    </w:p>
    <w:p w14:paraId="2D58F3F4" w14:textId="77777777" w:rsidR="000E4774" w:rsidRDefault="000E4774" w:rsidP="00B2294C">
      <w:pPr>
        <w:spacing w:line="240" w:lineRule="atLeast"/>
        <w:ind w:left="709" w:right="249"/>
        <w:jc w:val="right"/>
      </w:pPr>
    </w:p>
    <w:p w14:paraId="598660EE" w14:textId="7AD40921" w:rsidR="009C1620" w:rsidRDefault="009C1620" w:rsidP="00B2294C">
      <w:pPr>
        <w:spacing w:line="240" w:lineRule="atLeast"/>
        <w:ind w:left="709" w:right="249"/>
        <w:jc w:val="both"/>
      </w:pPr>
      <w:r>
        <w:t xml:space="preserve">Vista la richiesta pervenuta, Il sottoscritto Direttore del Dipartimento </w:t>
      </w:r>
      <w:r w:rsidR="00B2294C">
        <w:t xml:space="preserve">di afferenza </w:t>
      </w:r>
      <w:r>
        <w:t xml:space="preserve">esprime parere </w:t>
      </w:r>
      <w:r w:rsidRPr="000E4774">
        <w:rPr>
          <w:b/>
        </w:rPr>
        <w:t xml:space="preserve">favorevole </w:t>
      </w:r>
      <w:r>
        <w:t xml:space="preserve">al suo accoglimento                                                     </w:t>
      </w:r>
    </w:p>
    <w:p w14:paraId="51CB0BF3" w14:textId="642B710D" w:rsidR="009C1620" w:rsidRDefault="009C1620" w:rsidP="00B2294C">
      <w:pPr>
        <w:spacing w:line="240" w:lineRule="atLeast"/>
        <w:ind w:left="709" w:right="249"/>
        <w:jc w:val="both"/>
      </w:pPr>
    </w:p>
    <w:p w14:paraId="719CF548" w14:textId="77777777" w:rsidR="009C1620" w:rsidRDefault="009C1620" w:rsidP="00B2294C">
      <w:pPr>
        <w:spacing w:line="240" w:lineRule="atLeast"/>
        <w:ind w:left="709" w:right="249"/>
        <w:jc w:val="both"/>
      </w:pPr>
    </w:p>
    <w:p w14:paraId="228DD112" w14:textId="4EEB45CD" w:rsidR="009C1620" w:rsidRDefault="009C1620" w:rsidP="00B2294C">
      <w:pPr>
        <w:spacing w:line="240" w:lineRule="atLeast"/>
        <w:ind w:left="709" w:right="249"/>
        <w:jc w:val="both"/>
      </w:pPr>
    </w:p>
    <w:p w14:paraId="32E1B42C" w14:textId="77777777" w:rsidR="00B2294C" w:rsidRDefault="00B2294C" w:rsidP="00B2294C">
      <w:pPr>
        <w:spacing w:line="240" w:lineRule="atLeast"/>
        <w:ind w:left="709" w:right="249"/>
        <w:jc w:val="both"/>
      </w:pPr>
    </w:p>
    <w:p w14:paraId="685B1352" w14:textId="4F2C44EF" w:rsidR="00495706" w:rsidRDefault="009C1620" w:rsidP="00B2294C">
      <w:pPr>
        <w:spacing w:line="240" w:lineRule="atLeast"/>
        <w:ind w:left="1429" w:right="249" w:firstLine="11"/>
        <w:jc w:val="both"/>
      </w:pPr>
      <w:r>
        <w:t>Firma digitale del Direttore</w:t>
      </w:r>
    </w:p>
    <w:p w14:paraId="46CBFF52" w14:textId="77777777" w:rsidR="009C1620" w:rsidRDefault="009C1620" w:rsidP="00B2294C">
      <w:pPr>
        <w:spacing w:line="240" w:lineRule="atLeast"/>
        <w:ind w:left="709" w:right="249"/>
        <w:jc w:val="right"/>
      </w:pPr>
    </w:p>
    <w:p w14:paraId="61693741" w14:textId="77777777" w:rsidR="000E4774" w:rsidRDefault="000E4774" w:rsidP="00B2294C">
      <w:pPr>
        <w:spacing w:line="240" w:lineRule="atLeast"/>
        <w:ind w:left="709" w:right="249"/>
        <w:jc w:val="right"/>
      </w:pPr>
    </w:p>
    <w:p w14:paraId="7BB24A7B" w14:textId="01E04FB1" w:rsidR="00495706" w:rsidRDefault="00495706" w:rsidP="00B2294C">
      <w:pPr>
        <w:spacing w:line="240" w:lineRule="atLeast"/>
        <w:ind w:left="709" w:right="249"/>
        <w:jc w:val="right"/>
      </w:pPr>
    </w:p>
    <w:p w14:paraId="4EA4E7BA" w14:textId="0B39E9AF" w:rsidR="00495706" w:rsidRDefault="009C1620" w:rsidP="00B2294C">
      <w:pPr>
        <w:spacing w:line="240" w:lineRule="atLeast"/>
        <w:ind w:left="709" w:right="249"/>
        <w:jc w:val="both"/>
      </w:pPr>
      <w:r>
        <w:t>V</w:t>
      </w:r>
      <w:r w:rsidR="00495706">
        <w:t>ista la richiesta pervenuta</w:t>
      </w:r>
      <w:r>
        <w:t>, Il sottoscritto Prof. Antonio D’Andrea, Preside della Facoltà di Ingegneria Civile e Industriale</w:t>
      </w:r>
      <w:r w:rsidR="00495706">
        <w:t xml:space="preserve"> esprime parere </w:t>
      </w:r>
      <w:r w:rsidR="00495706" w:rsidRPr="000E4774">
        <w:rPr>
          <w:b/>
        </w:rPr>
        <w:t xml:space="preserve">favorevole </w:t>
      </w:r>
      <w:r w:rsidR="00495706">
        <w:t xml:space="preserve">al suo accoglimento. </w:t>
      </w:r>
    </w:p>
    <w:p w14:paraId="30D76F37" w14:textId="17C9C8A4" w:rsidR="00671D8F" w:rsidRDefault="00671D8F" w:rsidP="00B2294C">
      <w:pPr>
        <w:spacing w:line="240" w:lineRule="atLeast"/>
        <w:ind w:left="709" w:right="249"/>
        <w:jc w:val="both"/>
      </w:pPr>
    </w:p>
    <w:p w14:paraId="3322E816" w14:textId="77777777" w:rsidR="00B2294C" w:rsidRDefault="00B2294C" w:rsidP="00B2294C">
      <w:pPr>
        <w:spacing w:line="240" w:lineRule="atLeast"/>
        <w:ind w:left="709" w:right="249"/>
        <w:jc w:val="both"/>
      </w:pPr>
    </w:p>
    <w:p w14:paraId="12326988" w14:textId="33074DD0" w:rsidR="00495706" w:rsidRDefault="00495706" w:rsidP="00B2294C">
      <w:pPr>
        <w:spacing w:line="240" w:lineRule="atLeast"/>
        <w:ind w:left="709" w:right="249"/>
        <w:jc w:val="both"/>
      </w:pPr>
    </w:p>
    <w:p w14:paraId="4E9C7DEB" w14:textId="77777777" w:rsidR="009C1620" w:rsidRDefault="009C1620" w:rsidP="00B2294C">
      <w:pPr>
        <w:spacing w:line="240" w:lineRule="atLeast"/>
        <w:ind w:left="1429" w:right="249" w:firstLine="11"/>
      </w:pPr>
    </w:p>
    <w:p w14:paraId="6D9C2EDD" w14:textId="2840878A" w:rsidR="00315BFC" w:rsidRDefault="00495706" w:rsidP="00B2294C">
      <w:pPr>
        <w:spacing w:line="240" w:lineRule="atLeast"/>
        <w:ind w:left="1429" w:right="249" w:firstLine="11"/>
      </w:pPr>
      <w:r>
        <w:t xml:space="preserve">Firma </w:t>
      </w:r>
      <w:r w:rsidR="000E4774">
        <w:t xml:space="preserve">digitale </w:t>
      </w:r>
      <w:r w:rsidR="009C1620">
        <w:t xml:space="preserve">del </w:t>
      </w:r>
      <w:r>
        <w:t>Presi</w:t>
      </w:r>
      <w:r w:rsidR="00547AE7">
        <w:t>d</w:t>
      </w:r>
      <w:r w:rsidR="00E61F02">
        <w:t>e</w:t>
      </w:r>
    </w:p>
    <w:p w14:paraId="7A651C40" w14:textId="77777777" w:rsidR="00E61F02" w:rsidRDefault="00E61F02" w:rsidP="00B2294C">
      <w:pPr>
        <w:spacing w:line="240" w:lineRule="atLeast"/>
        <w:ind w:left="709" w:right="249"/>
        <w:jc w:val="right"/>
      </w:pPr>
    </w:p>
    <w:p w14:paraId="6E171E8B" w14:textId="77777777" w:rsidR="00E61F02" w:rsidRDefault="00E61F02" w:rsidP="00B2294C">
      <w:pPr>
        <w:spacing w:line="240" w:lineRule="atLeast"/>
        <w:ind w:left="709" w:right="5352"/>
        <w:jc w:val="right"/>
      </w:pPr>
    </w:p>
    <w:p w14:paraId="163650EB" w14:textId="2EE37A07" w:rsidR="004C444E" w:rsidRDefault="004C444E">
      <w:pPr>
        <w:rPr>
          <w:b/>
        </w:rPr>
      </w:pPr>
      <w:r>
        <w:rPr>
          <w:b/>
        </w:rPr>
        <w:br w:type="page"/>
      </w:r>
    </w:p>
    <w:p w14:paraId="67CD19CF" w14:textId="42640E0A" w:rsidR="004503F5" w:rsidRDefault="004503F5" w:rsidP="00B2294C">
      <w:pPr>
        <w:rPr>
          <w:b/>
        </w:rPr>
      </w:pPr>
    </w:p>
    <w:p w14:paraId="137B686E" w14:textId="006212CA" w:rsidR="004C444E" w:rsidRDefault="004C444E" w:rsidP="00B2294C">
      <w:pPr>
        <w:rPr>
          <w:b/>
        </w:rPr>
      </w:pPr>
    </w:p>
    <w:p w14:paraId="4D778628" w14:textId="7D627DE7" w:rsidR="004C444E" w:rsidRDefault="004C444E" w:rsidP="00B2294C">
      <w:pPr>
        <w:rPr>
          <w:b/>
        </w:rPr>
      </w:pPr>
    </w:p>
    <w:p w14:paraId="37CE82DF" w14:textId="77777777" w:rsidR="004C444E" w:rsidRDefault="004C444E" w:rsidP="004C444E">
      <w:pPr>
        <w:pStyle w:val="Titolo1"/>
        <w:spacing w:before="78"/>
        <w:ind w:right="2165"/>
      </w:pPr>
      <w:r>
        <w:t>ISTRUZIONI PER LA COMPILAZIONE DEL MODULO</w:t>
      </w:r>
    </w:p>
    <w:p w14:paraId="087F6754" w14:textId="77777777" w:rsidR="004C444E" w:rsidRDefault="004C444E" w:rsidP="004C444E">
      <w:pPr>
        <w:pStyle w:val="Corpotesto"/>
        <w:spacing w:before="9"/>
        <w:rPr>
          <w:b/>
          <w:sz w:val="24"/>
        </w:rPr>
      </w:pPr>
    </w:p>
    <w:p w14:paraId="1AABAB7A" w14:textId="77777777" w:rsidR="004C444E" w:rsidRDefault="004C444E" w:rsidP="004C444E">
      <w:pPr>
        <w:pStyle w:val="Corpotesto"/>
        <w:ind w:left="233" w:right="146"/>
        <w:jc w:val="both"/>
      </w:pPr>
      <w:r>
        <w:t>La richiesta deve essere avanzata di norma almeno trenta giorni prima dell’inizio dell’attività stessa, o, in difetto, non appena il docente interessato ha notizia dell’intenzione del Committente di conferirgli l’incarico; l’attività non può in alcun modo avere luogo senza il rilascio della preventiva autorizzazione.</w:t>
      </w:r>
    </w:p>
    <w:p w14:paraId="46DE365F" w14:textId="77777777" w:rsidR="004C444E" w:rsidRDefault="004C444E" w:rsidP="004C444E">
      <w:pPr>
        <w:pStyle w:val="Corpotesto"/>
        <w:spacing w:before="120"/>
        <w:ind w:left="233" w:right="147"/>
        <w:jc w:val="both"/>
      </w:pPr>
      <w:r>
        <w:t>In presenza di incarichi conferiti in data anteriore ad assunzione, trasferimento od opzione per il regime di impegno a tempo pieno, al fine del completamento dei medesimi, deve essere presentata una nuova domanda di autorizzazione.</w:t>
      </w:r>
    </w:p>
    <w:p w14:paraId="55D8A630" w14:textId="77777777" w:rsidR="004C444E" w:rsidRDefault="004C444E" w:rsidP="004C444E">
      <w:pPr>
        <w:pStyle w:val="Corpotesto"/>
        <w:spacing w:before="122"/>
        <w:ind w:left="233" w:right="157"/>
        <w:jc w:val="both"/>
      </w:pPr>
      <w:r>
        <w:t>Sulle richieste di autorizzazione competente a decidere è il Preside, sentito il Direttore del Dipartimento di afferenza del Docente interessato. Per il Rettore, la competenza sulle autorizzazioni ad eventuali incarichi extra-istituzionali spetta al Senato Accademico. Per il Preside spetta al Rettore.</w:t>
      </w:r>
    </w:p>
    <w:p w14:paraId="736C6ACF" w14:textId="77777777" w:rsidR="004C444E" w:rsidRDefault="004C444E" w:rsidP="004C444E">
      <w:pPr>
        <w:pStyle w:val="Corpotesto"/>
        <w:spacing w:before="119"/>
        <w:ind w:left="233" w:right="149"/>
        <w:jc w:val="both"/>
      </w:pPr>
      <w:r>
        <w:rPr>
          <w:u w:val="single"/>
        </w:rPr>
        <w:t>Il provvedimento di rilascio o di diniego dell’autorizzazione deve essere adottato entro 30 giorni dalla</w:t>
      </w:r>
      <w:r>
        <w:t xml:space="preserve"> </w:t>
      </w:r>
      <w:r>
        <w:rPr>
          <w:u w:val="single"/>
        </w:rPr>
        <w:t>ricezione della richiesta</w:t>
      </w:r>
      <w:r>
        <w:t xml:space="preserve">. Per i professori e i ricercatori che prestano servizio presso amministrazioni pubbliche diverse, ivi comprese le Aziende Ospedaliere Universitarie e le altre strutture sanitarie pubbliche convenzionate, l’autorizzazione è subordinata all’intesa tra le due amministrazioni e il termine per il rilascio o il diniego dell’autorizzazione è di 45 giorni. Si prescinde dall’intesa se l'amministrazione presso la quale il professore o il ricercatore presta servizio non si pronunzia entro </w:t>
      </w:r>
      <w:proofErr w:type="gramStart"/>
      <w:r>
        <w:t>10</w:t>
      </w:r>
      <w:proofErr w:type="gramEnd"/>
      <w:r>
        <w:t xml:space="preserve"> giorni dalla ricezione della richiesta di intesa da parte di Sapienza. Il termine per la conclusione del procedimento decorre dal giorno successivo alla data in cui l’istanza è stata protocollata, prorogato di ulteriori quindici giorni in caso di necessità di un supplemento di</w:t>
      </w:r>
      <w:r>
        <w:rPr>
          <w:spacing w:val="-3"/>
        </w:rPr>
        <w:t xml:space="preserve"> </w:t>
      </w:r>
      <w:r>
        <w:t>istruttoria.</w:t>
      </w:r>
    </w:p>
    <w:p w14:paraId="214A6C34" w14:textId="77777777" w:rsidR="004C444E" w:rsidRDefault="004C444E" w:rsidP="004C444E">
      <w:pPr>
        <w:pStyle w:val="Corpotesto"/>
        <w:spacing w:before="122"/>
        <w:ind w:left="233" w:right="157"/>
        <w:jc w:val="both"/>
      </w:pPr>
      <w:r>
        <w:t>Decorso il termine di 30 o di 45 giorni, l’autorizzazione, se richiesta per incarichi da espletarsi presso amministrazioni pubbliche, si intende accordata; in ogni altro caso si intende negata, salvo che non sia stata interrotta la decorrenza dei termini.</w:t>
      </w:r>
    </w:p>
    <w:p w14:paraId="3F25DB09" w14:textId="77777777" w:rsidR="004C444E" w:rsidRDefault="004C444E" w:rsidP="004C444E">
      <w:pPr>
        <w:pStyle w:val="Corpotesto"/>
        <w:spacing w:before="119"/>
        <w:ind w:left="233" w:right="153"/>
        <w:jc w:val="both"/>
      </w:pPr>
      <w:r>
        <w:rPr>
          <w:spacing w:val="-56"/>
          <w:u w:val="single"/>
        </w:rPr>
        <w:t xml:space="preserve"> </w:t>
      </w:r>
      <w:r>
        <w:rPr>
          <w:u w:val="single"/>
        </w:rPr>
        <w:t>L’autorizzazione ha validità solo annuale</w:t>
      </w:r>
      <w:r>
        <w:t xml:space="preserve"> e riguarda esclusivamente i profili di legittimità inerenti all’ordinamento universitario. Resta piena la responsabilità del professore o ricercatore interessato con riguardo a quanto dichiarato nell’istanza e allo svolgimento dell’incarico stesso.</w:t>
      </w:r>
    </w:p>
    <w:p w14:paraId="2A50C170" w14:textId="77777777" w:rsidR="004C444E" w:rsidRDefault="004C444E" w:rsidP="004C444E">
      <w:pPr>
        <w:pStyle w:val="Corpotesto"/>
        <w:spacing w:before="112"/>
        <w:ind w:left="233" w:right="148"/>
        <w:jc w:val="both"/>
      </w:pPr>
      <w:r>
        <w:t xml:space="preserve">Entro 15 giorni dalla concessione dell’autorizzazione il Responsabile Amministrativo Delegato della Facoltà deve effettuare a mezzo dell’apposita procedura telematica sul sito web </w:t>
      </w:r>
      <w:r>
        <w:rPr>
          <w:color w:val="0562C1"/>
          <w:u w:val="single" w:color="0562C1"/>
        </w:rPr>
        <w:t>https://</w:t>
      </w:r>
      <w:hyperlink r:id="rId8" w:history="1">
        <w:r>
          <w:rPr>
            <w:rStyle w:val="Collegamentoipertestuale"/>
            <w:color w:val="0562C1"/>
          </w:rPr>
          <w:t>www.perlapa.gov.it/</w:t>
        </w:r>
      </w:hyperlink>
      <w:r>
        <w:rPr>
          <w:color w:val="0562C1"/>
        </w:rPr>
        <w:t xml:space="preserve"> </w:t>
      </w:r>
      <w:r>
        <w:t xml:space="preserve">la comunicazione della stessa al Dipartimento della Funzione Pubblica. Effettuata la predetta comunicazione, il presente modulo, </w:t>
      </w:r>
      <w:r>
        <w:rPr>
          <w:u w:val="single"/>
        </w:rPr>
        <w:t>debitamente protocollato</w:t>
      </w:r>
      <w:r>
        <w:t xml:space="preserve">, e la stampa dalla registrazione dell’incarico sul sito web </w:t>
      </w:r>
      <w:hyperlink r:id="rId9" w:history="1">
        <w:r>
          <w:rPr>
            <w:rStyle w:val="Collegamentoipertestuale"/>
            <w:color w:val="0562C1"/>
          </w:rPr>
          <w:t xml:space="preserve">https://www.perlapa.gov.it/ </w:t>
        </w:r>
      </w:hyperlink>
      <w:r>
        <w:t xml:space="preserve">devono essere trasmessi a cura del Responsabile Amministrativo Delegato della Facoltà di afferenza del docente all’Area Risorse Umane – Settore Stato Giuridico ed Economico Personale Docente esclusivamente a mezzo posta elettronica certificata inviata all’indirizzo PEC </w:t>
      </w:r>
      <w:hyperlink r:id="rId10" w:history="1">
        <w:r>
          <w:rPr>
            <w:rStyle w:val="Collegamentoipertestuale"/>
            <w:color w:val="0562C1"/>
          </w:rPr>
          <w:t>protocollosapienza@cert.uniroma1.it</w:t>
        </w:r>
      </w:hyperlink>
    </w:p>
    <w:p w14:paraId="77199F01" w14:textId="77777777" w:rsidR="004C444E" w:rsidRDefault="004C444E" w:rsidP="004C444E">
      <w:pPr>
        <w:pStyle w:val="Corpotesto"/>
        <w:spacing w:before="120"/>
        <w:ind w:left="233" w:right="153"/>
        <w:jc w:val="both"/>
      </w:pPr>
      <w:r>
        <w:t xml:space="preserve">Entro il 15 luglio e il 15 gennaio di ciascun anno il Responsabile Amministrativo Delegato della Facoltà dovrà estrarre dal portale Perla PA in formato </w:t>
      </w:r>
      <w:proofErr w:type="spellStart"/>
      <w:r>
        <w:t>excel</w:t>
      </w:r>
      <w:proofErr w:type="spellEnd"/>
      <w:r>
        <w:t xml:space="preserve"> i dati relativi agli incarichi autorizzati dal Preside rispettivamente dal 1° gennaio al 30 giugno e dal 1° luglio al 31 dicembre precedenti e trasmetterli all’Area Risorse Umane – Settore Stato Giuridico ed Economico Personale Docente all’indirizzo mail </w:t>
      </w:r>
      <w:hyperlink r:id="rId11" w:history="1">
        <w:r>
          <w:rPr>
            <w:rStyle w:val="Collegamentoipertestuale"/>
            <w:color w:val="0562C1"/>
          </w:rPr>
          <w:t>settorepersonaledocente@uniroma1.it</w:t>
        </w:r>
      </w:hyperlink>
    </w:p>
    <w:p w14:paraId="2CF5E7D8" w14:textId="77777777" w:rsidR="004C444E" w:rsidRDefault="004C444E" w:rsidP="004C444E">
      <w:pPr>
        <w:pStyle w:val="Corpotesto"/>
        <w:spacing w:before="120"/>
        <w:ind w:left="233" w:right="153"/>
        <w:jc w:val="both"/>
      </w:pPr>
      <w:r>
        <w:t xml:space="preserve">Per gli incarichi affidati con delibera o su proposta degli Organi di governo dell’Università e da espletarsi in nome dell’Università stessa i </w:t>
      </w:r>
      <w:proofErr w:type="gramStart"/>
      <w:r>
        <w:t>predetti</w:t>
      </w:r>
      <w:proofErr w:type="gramEnd"/>
      <w:r>
        <w:t xml:space="preserve"> adempimenti sono curati dal competente Settore dell’Area Risorse Umane.</w:t>
      </w:r>
    </w:p>
    <w:p w14:paraId="4684F92F" w14:textId="77777777" w:rsidR="004C444E" w:rsidRPr="00547AE7" w:rsidRDefault="004C444E" w:rsidP="00B2294C">
      <w:pPr>
        <w:rPr>
          <w:b/>
        </w:rPr>
      </w:pPr>
    </w:p>
    <w:sectPr w:rsidR="004C444E" w:rsidRPr="00547AE7" w:rsidSect="00F41B33">
      <w:headerReference w:type="default" r:id="rId12"/>
      <w:footerReference w:type="default" r:id="rId13"/>
      <w:pgSz w:w="11910" w:h="16840"/>
      <w:pgMar w:top="1320" w:right="980" w:bottom="1200" w:left="900" w:header="0" w:footer="9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F4A1" w14:textId="77777777" w:rsidR="007639AC" w:rsidRDefault="007639AC">
      <w:r>
        <w:separator/>
      </w:r>
    </w:p>
  </w:endnote>
  <w:endnote w:type="continuationSeparator" w:id="0">
    <w:p w14:paraId="0B1FC4E1" w14:textId="77777777" w:rsidR="007639AC" w:rsidRDefault="0076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A4B20" w14:textId="77777777" w:rsidR="004503F5" w:rsidRDefault="00AF16F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3D76EE" wp14:editId="72083B09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6F21F" w14:textId="77777777" w:rsidR="004503F5" w:rsidRDefault="00DD2D7D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D7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14:paraId="75C6F21F" w14:textId="77777777" w:rsidR="004503F5" w:rsidRDefault="00DD2D7D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93ACF" w14:textId="77777777" w:rsidR="007639AC" w:rsidRDefault="007639AC">
      <w:r>
        <w:separator/>
      </w:r>
    </w:p>
  </w:footnote>
  <w:footnote w:type="continuationSeparator" w:id="0">
    <w:p w14:paraId="62FC6610" w14:textId="77777777" w:rsidR="007639AC" w:rsidRDefault="007639AC">
      <w:r>
        <w:continuationSeparator/>
      </w:r>
    </w:p>
  </w:footnote>
  <w:footnote w:id="1">
    <w:p w14:paraId="11FD2CC4" w14:textId="35DD0A6A" w:rsidR="00024032" w:rsidRPr="00F3554A" w:rsidRDefault="00024032" w:rsidP="00747416">
      <w:pPr>
        <w:tabs>
          <w:tab w:val="left" w:pos="284"/>
        </w:tabs>
        <w:spacing w:before="67"/>
        <w:ind w:left="86" w:right="149"/>
        <w:jc w:val="both"/>
        <w:rPr>
          <w:sz w:val="16"/>
          <w:szCs w:val="16"/>
        </w:rPr>
      </w:pPr>
      <w:r w:rsidRPr="00F3554A">
        <w:rPr>
          <w:rStyle w:val="Rimandonotaapidipagina"/>
          <w:sz w:val="16"/>
          <w:szCs w:val="16"/>
        </w:rPr>
        <w:footnoteRef/>
      </w:r>
      <w:r w:rsidRPr="00F3554A">
        <w:rPr>
          <w:sz w:val="16"/>
          <w:szCs w:val="16"/>
        </w:rPr>
        <w:t xml:space="preserve"> L’impegno orario complessivo previsto per l’incarico per cui è richiesta l’autorizzazione, sommato a quello dichiarato per </w:t>
      </w:r>
      <w:r w:rsidRPr="00F3554A">
        <w:rPr>
          <w:spacing w:val="3"/>
          <w:sz w:val="16"/>
          <w:szCs w:val="16"/>
        </w:rPr>
        <w:t xml:space="preserve">gli </w:t>
      </w:r>
      <w:r w:rsidRPr="00F3554A">
        <w:rPr>
          <w:sz w:val="16"/>
          <w:szCs w:val="16"/>
        </w:rPr>
        <w:t>incarichi già autorizzati dal 1° gennaio del medesimo anno solare non può essere superiore alle 750</w:t>
      </w:r>
      <w:r w:rsidRPr="00F3554A">
        <w:rPr>
          <w:spacing w:val="-19"/>
          <w:sz w:val="16"/>
          <w:szCs w:val="16"/>
        </w:rPr>
        <w:t xml:space="preserve"> </w:t>
      </w:r>
      <w:r w:rsidRPr="00F3554A">
        <w:rPr>
          <w:sz w:val="16"/>
          <w:szCs w:val="16"/>
        </w:rPr>
        <w:t>ore.</w:t>
      </w:r>
    </w:p>
  </w:footnote>
  <w:footnote w:id="2">
    <w:p w14:paraId="29FC8706" w14:textId="7DB258EF" w:rsidR="00D73C0A" w:rsidRPr="00F3554A" w:rsidRDefault="00E94B0D" w:rsidP="00747416">
      <w:pPr>
        <w:pStyle w:val="Testonotaapidipagina"/>
        <w:tabs>
          <w:tab w:val="left" w:pos="284"/>
        </w:tabs>
        <w:ind w:left="86"/>
        <w:jc w:val="both"/>
        <w:rPr>
          <w:sz w:val="16"/>
          <w:szCs w:val="16"/>
        </w:rPr>
      </w:pPr>
      <w:r w:rsidRPr="00F3554A">
        <w:rPr>
          <w:rStyle w:val="Rimandonotaapidipagina"/>
          <w:sz w:val="16"/>
          <w:szCs w:val="16"/>
        </w:rPr>
        <w:footnoteRef/>
      </w:r>
      <w:r w:rsidRPr="00F3554A">
        <w:rPr>
          <w:sz w:val="16"/>
          <w:szCs w:val="16"/>
        </w:rPr>
        <w:t xml:space="preserve"> </w:t>
      </w:r>
      <w:r w:rsidR="00747416" w:rsidRPr="00F3554A">
        <w:rPr>
          <w:sz w:val="16"/>
          <w:szCs w:val="16"/>
        </w:rPr>
        <w:tab/>
      </w:r>
      <w:r w:rsidR="00D73C0A" w:rsidRPr="00F3554A">
        <w:rPr>
          <w:sz w:val="16"/>
          <w:szCs w:val="16"/>
        </w:rPr>
        <w:t>Salvo che l’incarico sia stato conferito dall’Autorità Giudiziaria o dall’Ufficio del Pubblico Ministero.</w:t>
      </w:r>
    </w:p>
  </w:footnote>
  <w:footnote w:id="3">
    <w:p w14:paraId="087F1748" w14:textId="43F62A69" w:rsidR="00D73C0A" w:rsidRPr="00E61F02" w:rsidRDefault="00D73C0A" w:rsidP="00E61F02">
      <w:pPr>
        <w:pStyle w:val="Paragrafoelenco"/>
        <w:tabs>
          <w:tab w:val="left" w:pos="284"/>
          <w:tab w:val="left" w:pos="344"/>
        </w:tabs>
        <w:ind w:left="86" w:right="147" w:firstLine="0"/>
        <w:jc w:val="both"/>
        <w:rPr>
          <w:rFonts w:ascii="Calibri" w:hAnsi="Calibri"/>
          <w:sz w:val="16"/>
          <w:szCs w:val="16"/>
        </w:rPr>
      </w:pPr>
      <w:r w:rsidRPr="00F3554A">
        <w:rPr>
          <w:rStyle w:val="Rimandonotaapidipagina"/>
          <w:sz w:val="16"/>
          <w:szCs w:val="16"/>
        </w:rPr>
        <w:footnoteRef/>
      </w:r>
      <w:r w:rsidRPr="00F3554A">
        <w:rPr>
          <w:sz w:val="16"/>
          <w:szCs w:val="16"/>
        </w:rPr>
        <w:t xml:space="preserve"> Ai sensi del regolamento europeo n. 679/2016, i dati personali forniti con la domanda di autorizzazione dell’incarico extra-istituzionale sono raccolti presso il Dipartimento e la Presidenza di Facoltà di afferenza del docente e presso l’Area Risorse Umane – Settore Stato Giuridico ed Economico Personale Docente e trattati anche presso banche dati automatizzate, opportunatamente predisposte in sicurezza, per le finalità di gestione della procedura di autorizzazione dell’incarico. In qualsiasi momento gli interessati potranno esercitare i diritti di cui agli artt. 13 e seguenti del Regolamento europeo n. 679/2016 presso il Responsabile della Protezione Dati di Ateneo agli indirizzi e-mail</w:t>
      </w:r>
      <w:hyperlink r:id="rId1">
        <w:r w:rsidRPr="00F3554A">
          <w:rPr>
            <w:color w:val="0000FF"/>
            <w:sz w:val="16"/>
            <w:szCs w:val="16"/>
            <w:u w:val="single" w:color="0000FF"/>
          </w:rPr>
          <w:t xml:space="preserve"> responsabileprotezionedati@uniroma1.it</w:t>
        </w:r>
        <w:r w:rsidRPr="00F3554A">
          <w:rPr>
            <w:color w:val="0000FF"/>
            <w:sz w:val="16"/>
            <w:szCs w:val="16"/>
          </w:rPr>
          <w:t xml:space="preserve"> </w:t>
        </w:r>
      </w:hyperlink>
      <w:r w:rsidRPr="00F3554A">
        <w:rPr>
          <w:sz w:val="16"/>
          <w:szCs w:val="16"/>
        </w:rPr>
        <w:t>e PEC</w:t>
      </w:r>
      <w:hyperlink r:id="rId2">
        <w:r w:rsidRPr="00F3554A">
          <w:rPr>
            <w:color w:val="0000FF"/>
            <w:sz w:val="16"/>
            <w:szCs w:val="16"/>
          </w:rPr>
          <w:t xml:space="preserve"> </w:t>
        </w:r>
        <w:r w:rsidRPr="00F3554A">
          <w:rPr>
            <w:color w:val="0000FF"/>
            <w:sz w:val="16"/>
            <w:szCs w:val="16"/>
            <w:u w:val="single" w:color="0000FF"/>
          </w:rPr>
          <w:t>rpd@cert.uniroma1.it</w:t>
        </w:r>
        <w:r w:rsidRPr="00F3554A">
          <w:rPr>
            <w:color w:val="0000FF"/>
            <w:sz w:val="16"/>
            <w:szCs w:val="16"/>
          </w:rPr>
          <w:t xml:space="preserve"> </w:t>
        </w:r>
      </w:hyperlink>
      <w:r w:rsidRPr="00F3554A">
        <w:rPr>
          <w:sz w:val="16"/>
          <w:szCs w:val="16"/>
        </w:rPr>
        <w:t>Le informazioni sul trattamento dei dati personali conferiti per partecipare alla procedura di selezione sono disponibili alla pagina web</w:t>
      </w:r>
      <w:hyperlink r:id="rId3">
        <w:r w:rsidRPr="00F3554A">
          <w:rPr>
            <w:color w:val="0000FF"/>
            <w:spacing w:val="-8"/>
            <w:sz w:val="16"/>
            <w:szCs w:val="16"/>
          </w:rPr>
          <w:t xml:space="preserve"> </w:t>
        </w:r>
        <w:r w:rsidRPr="00F3554A">
          <w:rPr>
            <w:color w:val="0000FF"/>
            <w:sz w:val="16"/>
            <w:szCs w:val="16"/>
            <w:u w:val="single" w:color="0000FF"/>
          </w:rPr>
          <w:t>https://www.uniroma1.it/pagina/privacy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16678" w14:textId="77777777" w:rsidR="008A511D" w:rsidRDefault="008A511D">
    <w:pPr>
      <w:pStyle w:val="Intestazione"/>
    </w:pPr>
    <w:r w:rsidRPr="00AF23FE">
      <w:rPr>
        <w:b/>
        <w:noProof/>
      </w:rPr>
      <w:drawing>
        <wp:anchor distT="0" distB="0" distL="114300" distR="114300" simplePos="0" relativeHeight="251657216" behindDoc="0" locked="0" layoutInCell="1" allowOverlap="1" wp14:anchorId="3048A131" wp14:editId="6D5C9E9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2640" cy="1158240"/>
          <wp:effectExtent l="0" t="0" r="0" b="0"/>
          <wp:wrapNone/>
          <wp:docPr id="38" name="image2.jpg" descr="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D4CB61" w14:textId="77777777" w:rsidR="008A511D" w:rsidRDefault="008A51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6CAA"/>
    <w:multiLevelType w:val="hybridMultilevel"/>
    <w:tmpl w:val="E6A278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5153B2"/>
    <w:multiLevelType w:val="hybridMultilevel"/>
    <w:tmpl w:val="408A6A60"/>
    <w:lvl w:ilvl="0" w:tplc="62944BD2">
      <w:start w:val="1"/>
      <w:numFmt w:val="decimal"/>
      <w:lvlText w:val="%1."/>
      <w:lvlJc w:val="left"/>
      <w:pPr>
        <w:ind w:left="9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5F0F36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B5A927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925092CC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E94964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18C66A8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ABF8F2C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F50559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5FE0A3E4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3625AF"/>
    <w:multiLevelType w:val="hybridMultilevel"/>
    <w:tmpl w:val="B8761152"/>
    <w:lvl w:ilvl="0" w:tplc="F06C13B4">
      <w:start w:val="1"/>
      <w:numFmt w:val="decimal"/>
      <w:lvlText w:val="%1"/>
      <w:lvlJc w:val="left"/>
      <w:pPr>
        <w:ind w:left="233" w:hanging="147"/>
      </w:pPr>
      <w:rPr>
        <w:rFonts w:hint="default"/>
        <w:w w:val="99"/>
        <w:position w:val="7"/>
        <w:lang w:val="it-IT" w:eastAsia="en-US" w:bidi="ar-SA"/>
      </w:rPr>
    </w:lvl>
    <w:lvl w:ilvl="1" w:tplc="3E20B770">
      <w:numFmt w:val="bullet"/>
      <w:lvlText w:val="•"/>
      <w:lvlJc w:val="left"/>
      <w:pPr>
        <w:ind w:left="1218" w:hanging="147"/>
      </w:pPr>
      <w:rPr>
        <w:rFonts w:hint="default"/>
        <w:lang w:val="it-IT" w:eastAsia="en-US" w:bidi="ar-SA"/>
      </w:rPr>
    </w:lvl>
    <w:lvl w:ilvl="2" w:tplc="F1DC4B80">
      <w:numFmt w:val="bullet"/>
      <w:lvlText w:val="•"/>
      <w:lvlJc w:val="left"/>
      <w:pPr>
        <w:ind w:left="2197" w:hanging="147"/>
      </w:pPr>
      <w:rPr>
        <w:rFonts w:hint="default"/>
        <w:lang w:val="it-IT" w:eastAsia="en-US" w:bidi="ar-SA"/>
      </w:rPr>
    </w:lvl>
    <w:lvl w:ilvl="3" w:tplc="069E58C4">
      <w:numFmt w:val="bullet"/>
      <w:lvlText w:val="•"/>
      <w:lvlJc w:val="left"/>
      <w:pPr>
        <w:ind w:left="3175" w:hanging="147"/>
      </w:pPr>
      <w:rPr>
        <w:rFonts w:hint="default"/>
        <w:lang w:val="it-IT" w:eastAsia="en-US" w:bidi="ar-SA"/>
      </w:rPr>
    </w:lvl>
    <w:lvl w:ilvl="4" w:tplc="ECD06EFC">
      <w:numFmt w:val="bullet"/>
      <w:lvlText w:val="•"/>
      <w:lvlJc w:val="left"/>
      <w:pPr>
        <w:ind w:left="4154" w:hanging="147"/>
      </w:pPr>
      <w:rPr>
        <w:rFonts w:hint="default"/>
        <w:lang w:val="it-IT" w:eastAsia="en-US" w:bidi="ar-SA"/>
      </w:rPr>
    </w:lvl>
    <w:lvl w:ilvl="5" w:tplc="2F5E9C32">
      <w:numFmt w:val="bullet"/>
      <w:lvlText w:val="•"/>
      <w:lvlJc w:val="left"/>
      <w:pPr>
        <w:ind w:left="5133" w:hanging="147"/>
      </w:pPr>
      <w:rPr>
        <w:rFonts w:hint="default"/>
        <w:lang w:val="it-IT" w:eastAsia="en-US" w:bidi="ar-SA"/>
      </w:rPr>
    </w:lvl>
    <w:lvl w:ilvl="6" w:tplc="AED22FAA">
      <w:numFmt w:val="bullet"/>
      <w:lvlText w:val="•"/>
      <w:lvlJc w:val="left"/>
      <w:pPr>
        <w:ind w:left="6111" w:hanging="147"/>
      </w:pPr>
      <w:rPr>
        <w:rFonts w:hint="default"/>
        <w:lang w:val="it-IT" w:eastAsia="en-US" w:bidi="ar-SA"/>
      </w:rPr>
    </w:lvl>
    <w:lvl w:ilvl="7" w:tplc="FF32D70A">
      <w:numFmt w:val="bullet"/>
      <w:lvlText w:val="•"/>
      <w:lvlJc w:val="left"/>
      <w:pPr>
        <w:ind w:left="7090" w:hanging="147"/>
      </w:pPr>
      <w:rPr>
        <w:rFonts w:hint="default"/>
        <w:lang w:val="it-IT" w:eastAsia="en-US" w:bidi="ar-SA"/>
      </w:rPr>
    </w:lvl>
    <w:lvl w:ilvl="8" w:tplc="3A58AE7A">
      <w:numFmt w:val="bullet"/>
      <w:lvlText w:val="•"/>
      <w:lvlJc w:val="left"/>
      <w:pPr>
        <w:ind w:left="8069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5EB757CE"/>
    <w:multiLevelType w:val="hybridMultilevel"/>
    <w:tmpl w:val="CB7618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F5"/>
    <w:rsid w:val="0000075C"/>
    <w:rsid w:val="00024032"/>
    <w:rsid w:val="0004181A"/>
    <w:rsid w:val="00046B17"/>
    <w:rsid w:val="000B25B4"/>
    <w:rsid w:val="000B60D2"/>
    <w:rsid w:val="000E4774"/>
    <w:rsid w:val="001216F3"/>
    <w:rsid w:val="0016287F"/>
    <w:rsid w:val="001720F8"/>
    <w:rsid w:val="001A31D2"/>
    <w:rsid w:val="001A44C9"/>
    <w:rsid w:val="002157DB"/>
    <w:rsid w:val="00221EDA"/>
    <w:rsid w:val="00247E28"/>
    <w:rsid w:val="002A6963"/>
    <w:rsid w:val="002B4EE5"/>
    <w:rsid w:val="00315BFC"/>
    <w:rsid w:val="0037054E"/>
    <w:rsid w:val="003B7205"/>
    <w:rsid w:val="004239BA"/>
    <w:rsid w:val="00435D6B"/>
    <w:rsid w:val="004503F5"/>
    <w:rsid w:val="00495706"/>
    <w:rsid w:val="004B3E69"/>
    <w:rsid w:val="004C444E"/>
    <w:rsid w:val="004D6116"/>
    <w:rsid w:val="00547AE7"/>
    <w:rsid w:val="005620D4"/>
    <w:rsid w:val="005773D2"/>
    <w:rsid w:val="00583C35"/>
    <w:rsid w:val="005C0235"/>
    <w:rsid w:val="0063373D"/>
    <w:rsid w:val="00671D8F"/>
    <w:rsid w:val="00681B28"/>
    <w:rsid w:val="006856EE"/>
    <w:rsid w:val="00704849"/>
    <w:rsid w:val="00747416"/>
    <w:rsid w:val="007632EC"/>
    <w:rsid w:val="007639AC"/>
    <w:rsid w:val="00790C29"/>
    <w:rsid w:val="008420BB"/>
    <w:rsid w:val="00861DFA"/>
    <w:rsid w:val="00872EAB"/>
    <w:rsid w:val="008A511D"/>
    <w:rsid w:val="00931B5D"/>
    <w:rsid w:val="009918AD"/>
    <w:rsid w:val="009C1620"/>
    <w:rsid w:val="00A01F6F"/>
    <w:rsid w:val="00A200B3"/>
    <w:rsid w:val="00A40E88"/>
    <w:rsid w:val="00AF16FF"/>
    <w:rsid w:val="00B2294C"/>
    <w:rsid w:val="00B3296D"/>
    <w:rsid w:val="00B93920"/>
    <w:rsid w:val="00BB4D3C"/>
    <w:rsid w:val="00C02ED8"/>
    <w:rsid w:val="00CB1B75"/>
    <w:rsid w:val="00D73C0A"/>
    <w:rsid w:val="00DD2D7D"/>
    <w:rsid w:val="00E61F02"/>
    <w:rsid w:val="00E94B0D"/>
    <w:rsid w:val="00F3554A"/>
    <w:rsid w:val="00F41B33"/>
    <w:rsid w:val="00F63B3F"/>
    <w:rsid w:val="00F72F65"/>
    <w:rsid w:val="00F9457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C0DEA"/>
  <w15:docId w15:val="{B6313D48-3D52-4144-BEBC-6E257A2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43" w:right="216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8A5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1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5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11D"/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240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40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4032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40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4032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0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032"/>
    <w:rPr>
      <w:rFonts w:ascii="Segoe UI" w:eastAsia="Times New Roman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40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403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40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773D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773D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773D2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4C4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apa.gov.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ttorepersonaledocente@uniroma1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sapienza@cert.uniroma1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lapa.gov.it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roma1.it/pagina/privacy" TargetMode="External"/><Relationship Id="rId2" Type="http://schemas.openxmlformats.org/officeDocument/2006/relationships/hyperlink" Target="mailto:rpd@cert.uniroma1.it" TargetMode="External"/><Relationship Id="rId1" Type="http://schemas.openxmlformats.org/officeDocument/2006/relationships/hyperlink" Target="mailto:responsabileprotezionedati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6E0B-7B18-44B9-81D6-D0CB59C9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pierfrancescoconversano@gmail.com</dc:creator>
  <cp:lastModifiedBy>antonio.dandrea3@outlook.it</cp:lastModifiedBy>
  <cp:revision>3</cp:revision>
  <dcterms:created xsi:type="dcterms:W3CDTF">2021-02-12T19:10:00Z</dcterms:created>
  <dcterms:modified xsi:type="dcterms:W3CDTF">2021-02-12T19:12:00Z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